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8" w:rsidRDefault="00000E32" w:rsidP="00000E32">
      <w:pPr>
        <w:jc w:val="center"/>
      </w:pPr>
      <w:r>
        <w:rPr>
          <w:noProof/>
          <w:lang w:eastAsia="sv-SE"/>
        </w:rPr>
        <w:drawing>
          <wp:inline distT="0" distB="0" distL="0" distR="0">
            <wp:extent cx="1000125" cy="1058079"/>
            <wp:effectExtent l="0" t="0" r="0" b="8890"/>
            <wp:docPr id="1" name="Bildobjekt 1" descr="C:\Users\ilso01\AppData\Local\Microsoft\Windows\Temporary Internet Files\Content.IE5\WX92C4BW\Writing-writing-31277215-579-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so01\AppData\Local\Microsoft\Windows\Temporary Internet Files\Content.IE5\WX92C4BW\Writing-writing-31277215-579-6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58079"/>
                    </a:xfrm>
                    <a:prstGeom prst="rect">
                      <a:avLst/>
                    </a:prstGeom>
                    <a:noFill/>
                    <a:ln>
                      <a:noFill/>
                    </a:ln>
                  </pic:spPr>
                </pic:pic>
              </a:graphicData>
            </a:graphic>
          </wp:inline>
        </w:drawing>
      </w:r>
      <w:r>
        <w:rPr>
          <w:noProof/>
          <w:lang w:eastAsia="sv-SE"/>
        </w:rPr>
        <w:drawing>
          <wp:inline distT="0" distB="0" distL="0" distR="0">
            <wp:extent cx="1009650" cy="1021351"/>
            <wp:effectExtent l="0" t="0" r="0" b="7620"/>
            <wp:docPr id="2" name="Bildobjekt 2" descr="C:\Users\ilso01\AppData\Local\Microsoft\Windows\Temporary Internet Files\Content.IE5\WX92C4BW\theat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so01\AppData\Local\Microsoft\Windows\Temporary Internet Files\Content.IE5\WX92C4BW\theatre[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654" cy="1024389"/>
                    </a:xfrm>
                    <a:prstGeom prst="rect">
                      <a:avLst/>
                    </a:prstGeom>
                    <a:noFill/>
                    <a:ln>
                      <a:noFill/>
                    </a:ln>
                  </pic:spPr>
                </pic:pic>
              </a:graphicData>
            </a:graphic>
          </wp:inline>
        </w:drawing>
      </w:r>
    </w:p>
    <w:p w:rsidR="00000E32" w:rsidRPr="00E8187C" w:rsidRDefault="00000E32" w:rsidP="00000E32">
      <w:pPr>
        <w:jc w:val="center"/>
        <w:rPr>
          <w:rFonts w:ascii="Times New Roman" w:hAnsi="Times New Roman" w:cs="Times New Roman"/>
          <w:b/>
          <w:sz w:val="24"/>
          <w:szCs w:val="24"/>
          <w:u w:val="single"/>
        </w:rPr>
      </w:pPr>
      <w:r w:rsidRPr="00E8187C">
        <w:rPr>
          <w:rFonts w:ascii="Times New Roman" w:hAnsi="Times New Roman" w:cs="Times New Roman"/>
          <w:b/>
          <w:sz w:val="24"/>
          <w:szCs w:val="24"/>
          <w:u w:val="single"/>
        </w:rPr>
        <w:t>VECKOBREV V.7</w:t>
      </w:r>
    </w:p>
    <w:p w:rsidR="00000E32" w:rsidRDefault="00000E32" w:rsidP="00E8187C">
      <w:pPr>
        <w:spacing w:after="0"/>
        <w:rPr>
          <w:rFonts w:ascii="Times New Roman" w:hAnsi="Times New Roman" w:cs="Times New Roman"/>
          <w:sz w:val="24"/>
          <w:szCs w:val="24"/>
        </w:rPr>
      </w:pPr>
      <w:r w:rsidRPr="00E8187C">
        <w:rPr>
          <w:rFonts w:ascii="Times New Roman" w:hAnsi="Times New Roman" w:cs="Times New Roman"/>
          <w:sz w:val="24"/>
          <w:szCs w:val="24"/>
        </w:rPr>
        <w:t>Åter en vecka har gått och sportlovet börjar närma sig med stormsteg. Den här veckan har det vart nationella prov i svenska för sexorna, två i tisdags och två i trosdags. I tisdags fick därför sexorna tyvärr inte följa med på teater men femmorna var i väg och de tyckte att den teatern var bra.</w:t>
      </w:r>
    </w:p>
    <w:p w:rsidR="00E8187C" w:rsidRPr="00E8187C" w:rsidRDefault="00E8187C" w:rsidP="00E8187C">
      <w:pPr>
        <w:spacing w:after="0"/>
        <w:rPr>
          <w:rFonts w:ascii="Times New Roman" w:hAnsi="Times New Roman" w:cs="Times New Roman"/>
          <w:sz w:val="24"/>
          <w:szCs w:val="24"/>
        </w:rPr>
      </w:pPr>
    </w:p>
    <w:p w:rsidR="00000E32" w:rsidRPr="00E8187C" w:rsidRDefault="00000E32" w:rsidP="00E8187C">
      <w:pPr>
        <w:spacing w:after="0"/>
        <w:rPr>
          <w:rFonts w:ascii="Times New Roman" w:hAnsi="Times New Roman" w:cs="Times New Roman"/>
          <w:sz w:val="24"/>
          <w:szCs w:val="24"/>
        </w:rPr>
      </w:pPr>
      <w:r w:rsidRPr="00E8187C">
        <w:rPr>
          <w:rFonts w:ascii="Times New Roman" w:hAnsi="Times New Roman" w:cs="Times New Roman"/>
          <w:sz w:val="24"/>
          <w:szCs w:val="24"/>
        </w:rPr>
        <w:t>Jag hade hoppats att få fortsätta med utomhusaktiviteter på idrotten men snön smälte och tövädret är ett faktum, därför har vi haft två idrottslektioner inomhus denna vecka. Nästa vecka så kommer idrotten att vara förlagd på hockeyplan med skridskoåkning om det finns förutsättningar för det annars så blir det inomhus även nästa vecka och de har då en lektion och den är på torsdag.</w:t>
      </w:r>
    </w:p>
    <w:p w:rsidR="00E8187C" w:rsidRDefault="00E8187C" w:rsidP="00E8187C">
      <w:pPr>
        <w:spacing w:after="0"/>
        <w:rPr>
          <w:rFonts w:ascii="Times New Roman" w:hAnsi="Times New Roman" w:cs="Times New Roman"/>
          <w:sz w:val="24"/>
          <w:szCs w:val="24"/>
        </w:rPr>
      </w:pPr>
    </w:p>
    <w:p w:rsidR="00000E32" w:rsidRPr="00E8187C" w:rsidRDefault="00E8187C" w:rsidP="00E8187C">
      <w:pPr>
        <w:spacing w:after="0"/>
        <w:rPr>
          <w:rFonts w:ascii="Times New Roman" w:hAnsi="Times New Roman" w:cs="Times New Roman"/>
          <w:sz w:val="24"/>
          <w:szCs w:val="24"/>
        </w:rPr>
      </w:pPr>
      <w:r w:rsidRPr="00E8187C">
        <w:rPr>
          <w:rFonts w:ascii="Times New Roman" w:hAnsi="Times New Roman" w:cs="Times New Roman"/>
          <w:sz w:val="24"/>
          <w:szCs w:val="24"/>
        </w:rPr>
        <w:t xml:space="preserve">Nästa vecka ser ut som vanligt, utan </w:t>
      </w:r>
      <w:proofErr w:type="spellStart"/>
      <w:r w:rsidRPr="00E8187C">
        <w:rPr>
          <w:rFonts w:ascii="Times New Roman" w:hAnsi="Times New Roman" w:cs="Times New Roman"/>
          <w:sz w:val="24"/>
          <w:szCs w:val="24"/>
        </w:rPr>
        <w:t>schemaavikande</w:t>
      </w:r>
      <w:proofErr w:type="spellEnd"/>
      <w:r w:rsidRPr="00E8187C">
        <w:rPr>
          <w:rFonts w:ascii="Times New Roman" w:hAnsi="Times New Roman" w:cs="Times New Roman"/>
          <w:sz w:val="24"/>
          <w:szCs w:val="24"/>
        </w:rPr>
        <w:t xml:space="preserve"> aktiviteter.</w:t>
      </w:r>
      <w:r w:rsidR="003720A3">
        <w:rPr>
          <w:rFonts w:ascii="Times New Roman" w:hAnsi="Times New Roman" w:cs="Times New Roman"/>
          <w:sz w:val="24"/>
          <w:szCs w:val="24"/>
        </w:rPr>
        <w:t xml:space="preserve"> Fredagen är det dock studiedag och eleverna är lediga.</w:t>
      </w:r>
      <w:r w:rsidRPr="00E8187C">
        <w:rPr>
          <w:rFonts w:ascii="Times New Roman" w:hAnsi="Times New Roman" w:cs="Times New Roman"/>
          <w:sz w:val="24"/>
          <w:szCs w:val="24"/>
        </w:rPr>
        <w:t xml:space="preserve"> Eleverna är lite dålig på att lämna in engelskaläxan i tid, den ska alltså vara inne på onsdagar men denna vecka hade jag bara fått tre stycken läxor inlämnade. Påminn gärna era barn om detta.</w:t>
      </w:r>
    </w:p>
    <w:p w:rsidR="00E8187C" w:rsidRDefault="00E8187C" w:rsidP="00E8187C">
      <w:pPr>
        <w:spacing w:after="0"/>
        <w:rPr>
          <w:rFonts w:ascii="Times New Roman" w:hAnsi="Times New Roman" w:cs="Times New Roman"/>
          <w:sz w:val="24"/>
          <w:szCs w:val="24"/>
        </w:rPr>
      </w:pPr>
    </w:p>
    <w:p w:rsidR="00E8187C" w:rsidRDefault="00E8187C" w:rsidP="00E8187C">
      <w:pPr>
        <w:spacing w:after="0"/>
        <w:rPr>
          <w:rFonts w:ascii="Times New Roman" w:hAnsi="Times New Roman" w:cs="Times New Roman"/>
          <w:sz w:val="24"/>
          <w:szCs w:val="24"/>
        </w:rPr>
      </w:pPr>
      <w:r w:rsidRPr="00E8187C">
        <w:rPr>
          <w:rFonts w:ascii="Times New Roman" w:hAnsi="Times New Roman" w:cs="Times New Roman"/>
          <w:sz w:val="24"/>
          <w:szCs w:val="24"/>
        </w:rPr>
        <w:t xml:space="preserve">Vi har fått ut ett mail ang. en </w:t>
      </w:r>
      <w:proofErr w:type="spellStart"/>
      <w:r w:rsidRPr="00E8187C">
        <w:rPr>
          <w:rFonts w:ascii="Times New Roman" w:hAnsi="Times New Roman" w:cs="Times New Roman"/>
          <w:sz w:val="24"/>
          <w:szCs w:val="24"/>
        </w:rPr>
        <w:t>app</w:t>
      </w:r>
      <w:proofErr w:type="spellEnd"/>
      <w:r w:rsidRPr="00E8187C">
        <w:rPr>
          <w:rFonts w:ascii="Times New Roman" w:hAnsi="Times New Roman" w:cs="Times New Roman"/>
          <w:sz w:val="24"/>
          <w:szCs w:val="24"/>
        </w:rPr>
        <w:t xml:space="preserve"> som heter </w:t>
      </w:r>
      <w:proofErr w:type="spellStart"/>
      <w:r w:rsidRPr="00E8187C">
        <w:rPr>
          <w:rFonts w:ascii="Times New Roman" w:hAnsi="Times New Roman" w:cs="Times New Roman"/>
          <w:sz w:val="24"/>
          <w:szCs w:val="24"/>
        </w:rPr>
        <w:t>Periscope</w:t>
      </w:r>
      <w:proofErr w:type="spellEnd"/>
      <w:r w:rsidRPr="00E8187C">
        <w:rPr>
          <w:rFonts w:ascii="Times New Roman" w:hAnsi="Times New Roman" w:cs="Times New Roman"/>
          <w:sz w:val="24"/>
          <w:szCs w:val="24"/>
        </w:rPr>
        <w:t>, detta mail bidrar till mycket oro hos oss lärare, jag bifogar mailet och ni får gärna ta upp det till diskussion hemma och hålla koll på om era barn bidrar till aktiviteter som bedrivs där, kanske främst genom att kolla på filmer och därigenom stödja en oroväckande utveckling.</w:t>
      </w:r>
    </w:p>
    <w:p w:rsidR="00E8187C" w:rsidRPr="00E8187C" w:rsidRDefault="00E8187C" w:rsidP="00E8187C">
      <w:pPr>
        <w:spacing w:after="0"/>
        <w:rPr>
          <w:rFonts w:ascii="Times New Roman" w:hAnsi="Times New Roman" w:cs="Times New Roman"/>
          <w:sz w:val="24"/>
          <w:szCs w:val="24"/>
        </w:rPr>
      </w:pPr>
    </w:p>
    <w:p w:rsidR="00000E32" w:rsidRPr="00E8187C" w:rsidRDefault="00000E32" w:rsidP="00000E32">
      <w:pPr>
        <w:spacing w:after="0"/>
        <w:rPr>
          <w:rFonts w:ascii="Times New Roman" w:hAnsi="Times New Roman" w:cs="Times New Roman"/>
          <w:b/>
          <w:sz w:val="24"/>
          <w:szCs w:val="24"/>
          <w:u w:val="single"/>
        </w:rPr>
      </w:pPr>
      <w:r w:rsidRPr="00E8187C">
        <w:rPr>
          <w:rFonts w:ascii="Times New Roman" w:hAnsi="Times New Roman" w:cs="Times New Roman"/>
          <w:b/>
          <w:sz w:val="24"/>
          <w:szCs w:val="24"/>
          <w:u w:val="single"/>
        </w:rPr>
        <w:t>Lite datum att hålla koll på:</w:t>
      </w:r>
    </w:p>
    <w:p w:rsidR="00000E32" w:rsidRPr="00E8187C" w:rsidRDefault="00000E32" w:rsidP="00000E32">
      <w:pPr>
        <w:pStyle w:val="Liststycke"/>
        <w:numPr>
          <w:ilvl w:val="0"/>
          <w:numId w:val="1"/>
        </w:numPr>
        <w:spacing w:after="0"/>
        <w:rPr>
          <w:rFonts w:ascii="Times New Roman" w:hAnsi="Times New Roman" w:cs="Times New Roman"/>
          <w:sz w:val="24"/>
          <w:szCs w:val="24"/>
        </w:rPr>
      </w:pPr>
      <w:r w:rsidRPr="00E8187C">
        <w:rPr>
          <w:rFonts w:ascii="Times New Roman" w:hAnsi="Times New Roman" w:cs="Times New Roman"/>
          <w:sz w:val="24"/>
          <w:szCs w:val="24"/>
        </w:rPr>
        <w:t>Den 19/2 är det studiedag, alltså ingen skola!</w:t>
      </w:r>
    </w:p>
    <w:p w:rsidR="00000E32" w:rsidRPr="00E8187C" w:rsidRDefault="00000E32" w:rsidP="00000E32">
      <w:pPr>
        <w:pStyle w:val="Liststycke"/>
        <w:numPr>
          <w:ilvl w:val="0"/>
          <w:numId w:val="1"/>
        </w:numPr>
        <w:spacing w:after="0"/>
        <w:rPr>
          <w:rFonts w:ascii="Times New Roman" w:hAnsi="Times New Roman" w:cs="Times New Roman"/>
          <w:sz w:val="24"/>
          <w:szCs w:val="24"/>
        </w:rPr>
      </w:pPr>
      <w:r w:rsidRPr="00E8187C">
        <w:rPr>
          <w:rFonts w:ascii="Times New Roman" w:hAnsi="Times New Roman" w:cs="Times New Roman"/>
          <w:sz w:val="24"/>
          <w:szCs w:val="24"/>
        </w:rPr>
        <w:t>Den 1/3 är det teaterdags igen i Söderhamn</w:t>
      </w:r>
    </w:p>
    <w:p w:rsidR="00000E32" w:rsidRPr="00E8187C" w:rsidRDefault="00000E32" w:rsidP="00000E32">
      <w:pPr>
        <w:pStyle w:val="Liststycke"/>
        <w:numPr>
          <w:ilvl w:val="0"/>
          <w:numId w:val="1"/>
        </w:numPr>
        <w:spacing w:after="0"/>
        <w:rPr>
          <w:rFonts w:ascii="Times New Roman" w:hAnsi="Times New Roman" w:cs="Times New Roman"/>
          <w:sz w:val="24"/>
          <w:szCs w:val="24"/>
        </w:rPr>
      </w:pPr>
      <w:r w:rsidRPr="00E8187C">
        <w:rPr>
          <w:rFonts w:ascii="Times New Roman" w:hAnsi="Times New Roman" w:cs="Times New Roman"/>
          <w:sz w:val="24"/>
          <w:szCs w:val="24"/>
        </w:rPr>
        <w:t>Den 3/3 är det bad på hällåsen, isvak för sexorna</w:t>
      </w:r>
    </w:p>
    <w:p w:rsidR="00000E32" w:rsidRPr="00E8187C" w:rsidRDefault="00000E32" w:rsidP="00000E32">
      <w:pPr>
        <w:pStyle w:val="Liststycke"/>
        <w:numPr>
          <w:ilvl w:val="0"/>
          <w:numId w:val="1"/>
        </w:numPr>
        <w:spacing w:after="0"/>
        <w:rPr>
          <w:rFonts w:ascii="Times New Roman" w:hAnsi="Times New Roman" w:cs="Times New Roman"/>
          <w:sz w:val="24"/>
          <w:szCs w:val="24"/>
        </w:rPr>
      </w:pPr>
      <w:r w:rsidRPr="00E8187C">
        <w:rPr>
          <w:rFonts w:ascii="Times New Roman" w:hAnsi="Times New Roman" w:cs="Times New Roman"/>
          <w:sz w:val="24"/>
          <w:szCs w:val="24"/>
        </w:rPr>
        <w:t>Den 7-11/3 Sportlov!</w:t>
      </w:r>
    </w:p>
    <w:p w:rsidR="00000E32" w:rsidRPr="00E8187C" w:rsidRDefault="00000E32" w:rsidP="00000E32">
      <w:pPr>
        <w:spacing w:after="0"/>
        <w:rPr>
          <w:rFonts w:ascii="Times New Roman" w:hAnsi="Times New Roman" w:cs="Times New Roman"/>
          <w:b/>
          <w:sz w:val="24"/>
          <w:szCs w:val="24"/>
          <w:u w:val="single"/>
        </w:rPr>
      </w:pPr>
    </w:p>
    <w:p w:rsidR="00000E32" w:rsidRPr="00E8187C" w:rsidRDefault="00000E32" w:rsidP="00000E32">
      <w:pPr>
        <w:spacing w:after="0"/>
        <w:rPr>
          <w:rFonts w:ascii="Times New Roman" w:hAnsi="Times New Roman" w:cs="Times New Roman"/>
          <w:b/>
          <w:sz w:val="24"/>
          <w:szCs w:val="24"/>
          <w:u w:val="single"/>
        </w:rPr>
      </w:pPr>
      <w:r w:rsidRPr="00E8187C">
        <w:rPr>
          <w:rFonts w:ascii="Times New Roman" w:hAnsi="Times New Roman" w:cs="Times New Roman"/>
          <w:b/>
          <w:sz w:val="24"/>
          <w:szCs w:val="24"/>
          <w:u w:val="single"/>
        </w:rPr>
        <w:t>Viktiga nummer:</w:t>
      </w:r>
    </w:p>
    <w:p w:rsidR="00000E32" w:rsidRPr="00E8187C" w:rsidRDefault="00000E32" w:rsidP="00000E32">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Sjukanmälan till skolan görs på 0270420166</w:t>
      </w:r>
    </w:p>
    <w:p w:rsidR="00000E32" w:rsidRPr="00E8187C" w:rsidRDefault="00000E32" w:rsidP="00000E32">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Automatisk sjukanmälan görs på</w:t>
      </w:r>
      <w:proofErr w:type="gramStart"/>
      <w:r w:rsidRPr="00E8187C">
        <w:rPr>
          <w:rFonts w:ascii="Times New Roman" w:hAnsi="Times New Roman" w:cs="Times New Roman"/>
          <w:b/>
          <w:sz w:val="24"/>
          <w:szCs w:val="24"/>
        </w:rPr>
        <w:t xml:space="preserve"> 0515-777617</w:t>
      </w:r>
      <w:proofErr w:type="gramEnd"/>
      <w:r w:rsidRPr="00E8187C">
        <w:rPr>
          <w:rFonts w:ascii="Times New Roman" w:hAnsi="Times New Roman" w:cs="Times New Roman"/>
          <w:b/>
          <w:sz w:val="24"/>
          <w:szCs w:val="24"/>
        </w:rPr>
        <w:t xml:space="preserve"> (kom ihåg att sjukanmäla varje sjukdag).</w:t>
      </w:r>
    </w:p>
    <w:p w:rsidR="00000E32" w:rsidRPr="00E8187C" w:rsidRDefault="00000E32" w:rsidP="00000E32">
      <w:pPr>
        <w:pStyle w:val="Liststycke"/>
        <w:spacing w:after="0"/>
        <w:rPr>
          <w:rFonts w:ascii="Times New Roman" w:hAnsi="Times New Roman" w:cs="Times New Roman"/>
          <w:sz w:val="24"/>
          <w:szCs w:val="24"/>
        </w:rPr>
      </w:pPr>
      <w:r w:rsidRPr="00E8187C">
        <w:rPr>
          <w:rFonts w:ascii="Times New Roman" w:hAnsi="Times New Roman" w:cs="Times New Roman"/>
          <w:sz w:val="24"/>
          <w:szCs w:val="24"/>
        </w:rPr>
        <w:t>(Ni får gärna skicka ett sms till mig vid sjukdom också/eller)</w:t>
      </w:r>
    </w:p>
    <w:p w:rsidR="00000E32" w:rsidRPr="00E8187C" w:rsidRDefault="00000E32" w:rsidP="00000E32">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Skolmobilen 0727043948</w:t>
      </w:r>
    </w:p>
    <w:p w:rsidR="00000E32" w:rsidRPr="0076297E" w:rsidRDefault="00000E32" w:rsidP="00000E32">
      <w:pPr>
        <w:pStyle w:val="Liststycke"/>
        <w:numPr>
          <w:ilvl w:val="0"/>
          <w:numId w:val="1"/>
        </w:numPr>
        <w:spacing w:after="0"/>
        <w:rPr>
          <w:rFonts w:cs="Times New Roman"/>
          <w:b/>
        </w:rPr>
      </w:pPr>
      <w:r w:rsidRPr="00E8187C">
        <w:rPr>
          <w:rFonts w:ascii="Times New Roman" w:hAnsi="Times New Roman" w:cs="Times New Roman"/>
          <w:b/>
          <w:sz w:val="24"/>
          <w:szCs w:val="24"/>
        </w:rPr>
        <w:t>Skolsköterska Kerstin 0702194683</w:t>
      </w:r>
    </w:p>
    <w:p w:rsidR="00E8187C" w:rsidRDefault="00E8187C" w:rsidP="003720A3">
      <w:pPr>
        <w:jc w:val="right"/>
      </w:pPr>
      <w:bookmarkStart w:id="0" w:name="_GoBack"/>
      <w:bookmarkEnd w:id="0"/>
      <w:r>
        <w:t>Läxorna finns på baksidan</w:t>
      </w:r>
    </w:p>
    <w:p w:rsidR="00E8187C" w:rsidRPr="008B5CA5" w:rsidRDefault="00E8187C" w:rsidP="008B5CA5">
      <w:pPr>
        <w:spacing w:after="0"/>
        <w:rPr>
          <w:rFonts w:ascii="Times New Roman" w:hAnsi="Times New Roman" w:cs="Times New Roman"/>
          <w:b/>
          <w:sz w:val="24"/>
          <w:szCs w:val="24"/>
          <w:u w:val="single"/>
        </w:rPr>
      </w:pPr>
      <w:r w:rsidRPr="008B5CA5">
        <w:rPr>
          <w:rFonts w:ascii="Times New Roman" w:hAnsi="Times New Roman" w:cs="Times New Roman"/>
          <w:b/>
          <w:sz w:val="24"/>
          <w:szCs w:val="24"/>
          <w:u w:val="single"/>
        </w:rPr>
        <w:lastRenderedPageBreak/>
        <w:t>Veckans ord klass 5 (18/2)</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Hjälpsam</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Renhjordar</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Hjältar</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Hjärnan</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Hjärtliga</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Ridhjälmen</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Hjulspåret</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Hjärnskakning</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Gjorde</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Gjort</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Gjuta</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sz w:val="24"/>
          <w:szCs w:val="24"/>
        </w:rPr>
        <w:t>Gjutit</w:t>
      </w:r>
    </w:p>
    <w:p w:rsidR="00E8187C" w:rsidRPr="008B5CA5" w:rsidRDefault="00E8187C" w:rsidP="008B5CA5">
      <w:pPr>
        <w:spacing w:after="0"/>
        <w:rPr>
          <w:rFonts w:ascii="Times New Roman" w:hAnsi="Times New Roman" w:cs="Times New Roman"/>
          <w:sz w:val="24"/>
          <w:szCs w:val="24"/>
        </w:rPr>
      </w:pPr>
    </w:p>
    <w:p w:rsidR="00E8187C" w:rsidRPr="008B5CA5" w:rsidRDefault="00E8187C" w:rsidP="008B5CA5">
      <w:pPr>
        <w:spacing w:after="0"/>
        <w:rPr>
          <w:rFonts w:ascii="Times New Roman" w:hAnsi="Times New Roman" w:cs="Times New Roman"/>
          <w:b/>
          <w:sz w:val="24"/>
          <w:szCs w:val="24"/>
          <w:u w:val="single"/>
        </w:rPr>
      </w:pPr>
      <w:r w:rsidRPr="008B5CA5">
        <w:rPr>
          <w:rFonts w:ascii="Times New Roman" w:hAnsi="Times New Roman" w:cs="Times New Roman"/>
          <w:b/>
          <w:sz w:val="24"/>
          <w:szCs w:val="24"/>
          <w:u w:val="single"/>
        </w:rPr>
        <w:t>Veckans begrepp klass 6 (18/2)</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b/>
          <w:sz w:val="24"/>
          <w:szCs w:val="24"/>
        </w:rPr>
        <w:t>Justerare</w:t>
      </w:r>
      <w:r w:rsidRPr="008B5CA5">
        <w:rPr>
          <w:rFonts w:ascii="Times New Roman" w:hAnsi="Times New Roman" w:cs="Times New Roman"/>
          <w:sz w:val="24"/>
          <w:szCs w:val="24"/>
        </w:rPr>
        <w:t xml:space="preserve"> – någon som är vald att läsa och kontrollera att ett protokoll från ett möte är rätt</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b/>
          <w:sz w:val="24"/>
          <w:szCs w:val="24"/>
        </w:rPr>
        <w:t>Klassråd</w:t>
      </w:r>
      <w:r w:rsidRPr="008B5CA5">
        <w:rPr>
          <w:rFonts w:ascii="Times New Roman" w:hAnsi="Times New Roman" w:cs="Times New Roman"/>
          <w:sz w:val="24"/>
          <w:szCs w:val="24"/>
        </w:rPr>
        <w:t xml:space="preserve"> – möte i klassen där man diskuterar sådant som är viktigt för alla i klassen och i skolan</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b/>
          <w:sz w:val="24"/>
          <w:szCs w:val="24"/>
        </w:rPr>
        <w:t>Kommun</w:t>
      </w:r>
      <w:r w:rsidRPr="008B5CA5">
        <w:rPr>
          <w:rFonts w:ascii="Times New Roman" w:hAnsi="Times New Roman" w:cs="Times New Roman"/>
          <w:sz w:val="24"/>
          <w:szCs w:val="24"/>
        </w:rPr>
        <w:t xml:space="preserve"> – ett område med invånare med gemensam vald styrelse som kan besluta om sådant som behövs i en kommun, t ex skola</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b/>
          <w:sz w:val="24"/>
          <w:szCs w:val="24"/>
        </w:rPr>
        <w:t>Kommunfullmäktige</w:t>
      </w:r>
      <w:r w:rsidRPr="008B5CA5">
        <w:rPr>
          <w:rFonts w:ascii="Times New Roman" w:hAnsi="Times New Roman" w:cs="Times New Roman"/>
          <w:sz w:val="24"/>
          <w:szCs w:val="24"/>
        </w:rPr>
        <w:t xml:space="preserve"> – en person eller en </w:t>
      </w:r>
      <w:r w:rsidR="008B5CA5" w:rsidRPr="008B5CA5">
        <w:rPr>
          <w:rFonts w:ascii="Times New Roman" w:hAnsi="Times New Roman" w:cs="Times New Roman"/>
          <w:sz w:val="24"/>
          <w:szCs w:val="24"/>
        </w:rPr>
        <w:t>grupp människor som är valda at</w:t>
      </w:r>
      <w:r w:rsidRPr="008B5CA5">
        <w:rPr>
          <w:rFonts w:ascii="Times New Roman" w:hAnsi="Times New Roman" w:cs="Times New Roman"/>
          <w:sz w:val="24"/>
          <w:szCs w:val="24"/>
        </w:rPr>
        <w:t>t bestämma i en kommun</w:t>
      </w:r>
    </w:p>
    <w:p w:rsidR="00E8187C" w:rsidRPr="008B5CA5" w:rsidRDefault="00E8187C" w:rsidP="008B5CA5">
      <w:pPr>
        <w:spacing w:after="0"/>
        <w:rPr>
          <w:rFonts w:ascii="Times New Roman" w:hAnsi="Times New Roman" w:cs="Times New Roman"/>
          <w:sz w:val="24"/>
          <w:szCs w:val="24"/>
        </w:rPr>
      </w:pPr>
      <w:r w:rsidRPr="008B5CA5">
        <w:rPr>
          <w:rFonts w:ascii="Times New Roman" w:hAnsi="Times New Roman" w:cs="Times New Roman"/>
          <w:b/>
          <w:sz w:val="24"/>
          <w:szCs w:val="24"/>
        </w:rPr>
        <w:t>Kommunikation</w:t>
      </w:r>
      <w:r w:rsidRPr="008B5CA5">
        <w:rPr>
          <w:rFonts w:ascii="Times New Roman" w:hAnsi="Times New Roman" w:cs="Times New Roman"/>
          <w:sz w:val="24"/>
          <w:szCs w:val="24"/>
        </w:rPr>
        <w:t xml:space="preserve"> – när vi delar tankar med varandra t ex pratar eller skriver (det kan också betyda hur vi reser, t ex med tåg eller bil</w:t>
      </w:r>
      <w:r w:rsidR="008B5CA5" w:rsidRPr="008B5CA5">
        <w:rPr>
          <w:rFonts w:ascii="Times New Roman" w:hAnsi="Times New Roman" w:cs="Times New Roman"/>
          <w:sz w:val="24"/>
          <w:szCs w:val="24"/>
        </w:rPr>
        <w:t>)</w:t>
      </w:r>
    </w:p>
    <w:p w:rsidR="00E8187C"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Kommunpolitiker</w:t>
      </w:r>
      <w:r w:rsidRPr="008B5CA5">
        <w:rPr>
          <w:rFonts w:ascii="Times New Roman" w:hAnsi="Times New Roman" w:cs="Times New Roman"/>
          <w:sz w:val="24"/>
          <w:szCs w:val="24"/>
        </w:rPr>
        <w:t xml:space="preserve"> – en person som är vald att bestämma i kommuner</w:t>
      </w:r>
    </w:p>
    <w:p w:rsidR="008B5CA5"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 xml:space="preserve">Kontokort </w:t>
      </w:r>
      <w:r w:rsidRPr="008B5CA5">
        <w:rPr>
          <w:rFonts w:ascii="Times New Roman" w:hAnsi="Times New Roman" w:cs="Times New Roman"/>
          <w:sz w:val="24"/>
          <w:szCs w:val="24"/>
        </w:rPr>
        <w:t>– ett sätt att betala</w:t>
      </w:r>
    </w:p>
    <w:p w:rsidR="008B5CA5"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 xml:space="preserve">Kursplan </w:t>
      </w:r>
      <w:r w:rsidRPr="008B5CA5">
        <w:rPr>
          <w:rFonts w:ascii="Times New Roman" w:hAnsi="Times New Roman" w:cs="Times New Roman"/>
          <w:sz w:val="24"/>
          <w:szCs w:val="24"/>
        </w:rPr>
        <w:t>– här står det vad alla elever ska lära sig i skolan</w:t>
      </w:r>
    </w:p>
    <w:p w:rsidR="008B5CA5"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Källa</w:t>
      </w:r>
      <w:r w:rsidRPr="008B5CA5">
        <w:rPr>
          <w:rFonts w:ascii="Times New Roman" w:hAnsi="Times New Roman" w:cs="Times New Roman"/>
          <w:sz w:val="24"/>
          <w:szCs w:val="24"/>
        </w:rPr>
        <w:t xml:space="preserve"> – en person som ger information om något, när man får informationen är det viktigt att också ta reda på vem som gett informationen så att man kan bedöma om det är sant eller falskt eller om den som informerar vill något speciellt med informationen</w:t>
      </w:r>
    </w:p>
    <w:p w:rsidR="008B5CA5"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Lagar</w:t>
      </w:r>
      <w:r w:rsidRPr="008B5CA5">
        <w:rPr>
          <w:rFonts w:ascii="Times New Roman" w:hAnsi="Times New Roman" w:cs="Times New Roman"/>
          <w:sz w:val="24"/>
          <w:szCs w:val="24"/>
        </w:rPr>
        <w:t xml:space="preserve"> – regler som alla i ett land måste följa</w:t>
      </w:r>
    </w:p>
    <w:p w:rsidR="008B5CA5" w:rsidRP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 xml:space="preserve">Livslängd </w:t>
      </w:r>
      <w:r w:rsidRPr="008B5CA5">
        <w:rPr>
          <w:rFonts w:ascii="Times New Roman" w:hAnsi="Times New Roman" w:cs="Times New Roman"/>
          <w:sz w:val="24"/>
          <w:szCs w:val="24"/>
        </w:rPr>
        <w:t>– hur många år en person lever</w:t>
      </w:r>
    </w:p>
    <w:p w:rsid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Läroplanen</w:t>
      </w:r>
      <w:r w:rsidRPr="008B5CA5">
        <w:rPr>
          <w:rFonts w:ascii="Times New Roman" w:hAnsi="Times New Roman" w:cs="Times New Roman"/>
          <w:sz w:val="24"/>
          <w:szCs w:val="24"/>
        </w:rPr>
        <w:t xml:space="preserve"> – skolans viktigaste mål</w:t>
      </w:r>
    </w:p>
    <w:p w:rsidR="008B5CA5" w:rsidRDefault="008B5CA5" w:rsidP="008B5CA5">
      <w:pPr>
        <w:spacing w:after="0"/>
        <w:rPr>
          <w:rFonts w:ascii="Times New Roman" w:hAnsi="Times New Roman" w:cs="Times New Roman"/>
          <w:sz w:val="24"/>
          <w:szCs w:val="24"/>
        </w:rPr>
      </w:pPr>
    </w:p>
    <w:p w:rsidR="008B5CA5" w:rsidRDefault="008B5CA5" w:rsidP="008B5CA5">
      <w:pPr>
        <w:spacing w:after="0"/>
        <w:rPr>
          <w:rFonts w:ascii="Times New Roman" w:hAnsi="Times New Roman" w:cs="Times New Roman"/>
          <w:sz w:val="24"/>
          <w:szCs w:val="24"/>
        </w:rPr>
      </w:pPr>
      <w:proofErr w:type="spellStart"/>
      <w:r w:rsidRPr="008B5CA5">
        <w:rPr>
          <w:rFonts w:ascii="Times New Roman" w:hAnsi="Times New Roman" w:cs="Times New Roman"/>
          <w:b/>
          <w:sz w:val="24"/>
          <w:szCs w:val="24"/>
          <w:u w:val="single"/>
        </w:rPr>
        <w:t>Läsläxa</w:t>
      </w:r>
      <w:proofErr w:type="spellEnd"/>
      <w:r w:rsidRPr="008B5CA5">
        <w:rPr>
          <w:rFonts w:ascii="Times New Roman" w:hAnsi="Times New Roman" w:cs="Times New Roman"/>
          <w:b/>
          <w:sz w:val="24"/>
          <w:szCs w:val="24"/>
          <w:u w:val="single"/>
        </w:rPr>
        <w:t xml:space="preserve"> bokskåpet</w:t>
      </w:r>
      <w:r>
        <w:rPr>
          <w:rFonts w:ascii="Times New Roman" w:hAnsi="Times New Roman" w:cs="Times New Roman"/>
          <w:sz w:val="24"/>
          <w:szCs w:val="24"/>
        </w:rPr>
        <w:t>: den sjunde läraren av Mecka Lind (till den 17/2)</w:t>
      </w:r>
    </w:p>
    <w:p w:rsidR="008B5CA5" w:rsidRDefault="008B5CA5" w:rsidP="008B5CA5">
      <w:pPr>
        <w:spacing w:after="0"/>
        <w:rPr>
          <w:rFonts w:ascii="Times New Roman" w:hAnsi="Times New Roman" w:cs="Times New Roman"/>
          <w:sz w:val="24"/>
          <w:szCs w:val="24"/>
        </w:rPr>
      </w:pPr>
    </w:p>
    <w:p w:rsidR="008B5CA5" w:rsidRDefault="008B5CA5" w:rsidP="008B5CA5">
      <w:pPr>
        <w:spacing w:after="0"/>
        <w:rPr>
          <w:rFonts w:ascii="Times New Roman" w:hAnsi="Times New Roman" w:cs="Times New Roman"/>
          <w:sz w:val="24"/>
          <w:szCs w:val="24"/>
        </w:rPr>
      </w:pPr>
      <w:r w:rsidRPr="008B5CA5">
        <w:rPr>
          <w:rFonts w:ascii="Times New Roman" w:hAnsi="Times New Roman" w:cs="Times New Roman"/>
          <w:b/>
          <w:sz w:val="24"/>
          <w:szCs w:val="24"/>
        </w:rPr>
        <w:t>Engelska</w:t>
      </w:r>
      <w:r>
        <w:rPr>
          <w:rFonts w:ascii="Times New Roman" w:hAnsi="Times New Roman" w:cs="Times New Roman"/>
          <w:sz w:val="24"/>
          <w:szCs w:val="24"/>
        </w:rPr>
        <w:t>: till den 17/2</w:t>
      </w:r>
    </w:p>
    <w:p w:rsidR="008B5CA5" w:rsidRDefault="008B5CA5" w:rsidP="008B5CA5">
      <w:pPr>
        <w:spacing w:after="0"/>
        <w:rPr>
          <w:rFonts w:ascii="Times New Roman" w:hAnsi="Times New Roman" w:cs="Times New Roman"/>
          <w:sz w:val="24"/>
          <w:szCs w:val="24"/>
        </w:rPr>
      </w:pPr>
    </w:p>
    <w:p w:rsidR="008B5CA5" w:rsidRPr="008B5CA5" w:rsidRDefault="008B5CA5" w:rsidP="008B5CA5">
      <w:pPr>
        <w:spacing w:after="0"/>
        <w:rPr>
          <w:rFonts w:ascii="Times New Roman" w:hAnsi="Times New Roman" w:cs="Times New Roman"/>
          <w:b/>
          <w:sz w:val="24"/>
          <w:szCs w:val="24"/>
          <w:u w:val="single"/>
        </w:rPr>
      </w:pPr>
      <w:r w:rsidRPr="008B5CA5">
        <w:rPr>
          <w:rFonts w:ascii="Times New Roman" w:hAnsi="Times New Roman" w:cs="Times New Roman"/>
          <w:b/>
          <w:sz w:val="24"/>
          <w:szCs w:val="24"/>
          <w:u w:val="single"/>
        </w:rPr>
        <w:t>OBS! Nyhetsläxan utgår eftersom det är planeringsdag den 19/2.</w:t>
      </w:r>
    </w:p>
    <w:p w:rsidR="008B5CA5" w:rsidRDefault="008B5CA5" w:rsidP="008B5CA5">
      <w:pPr>
        <w:spacing w:after="0"/>
        <w:rPr>
          <w:rFonts w:ascii="Times New Roman" w:hAnsi="Times New Roman" w:cs="Times New Roman"/>
          <w:sz w:val="24"/>
          <w:szCs w:val="24"/>
        </w:rPr>
      </w:pPr>
    </w:p>
    <w:p w:rsidR="008B5CA5" w:rsidRPr="008B5CA5" w:rsidRDefault="008B5CA5" w:rsidP="008B5CA5">
      <w:pPr>
        <w:spacing w:after="0"/>
        <w:rPr>
          <w:rFonts w:ascii="Times New Roman" w:hAnsi="Times New Roman" w:cs="Times New Roman"/>
          <w:sz w:val="24"/>
          <w:szCs w:val="24"/>
        </w:rPr>
      </w:pPr>
      <w:r>
        <w:rPr>
          <w:rFonts w:ascii="Times New Roman" w:hAnsi="Times New Roman" w:cs="Times New Roman"/>
          <w:sz w:val="24"/>
          <w:szCs w:val="24"/>
        </w:rPr>
        <w:t xml:space="preserve">Kolla gärna bloggen: </w:t>
      </w:r>
      <w:hyperlink r:id="rId8" w:history="1">
        <w:r w:rsidRPr="009C602F">
          <w:rPr>
            <w:rStyle w:val="Hyperlnk"/>
            <w:rFonts w:ascii="Times New Roman" w:hAnsi="Times New Roman" w:cs="Times New Roman"/>
            <w:sz w:val="24"/>
            <w:szCs w:val="24"/>
          </w:rPr>
          <w:t>www.stratjarasixten.blogg.se</w:t>
        </w:r>
      </w:hyperlink>
      <w:r>
        <w:rPr>
          <w:rFonts w:ascii="Times New Roman" w:hAnsi="Times New Roman" w:cs="Times New Roman"/>
          <w:sz w:val="24"/>
          <w:szCs w:val="24"/>
        </w:rPr>
        <w:t xml:space="preserve"> </w:t>
      </w:r>
    </w:p>
    <w:p w:rsidR="00E8187C" w:rsidRDefault="00E8187C" w:rsidP="00E8187C"/>
    <w:p w:rsidR="008B5CA5" w:rsidRPr="008B5CA5" w:rsidRDefault="008B5CA5" w:rsidP="00E8187C">
      <w:pPr>
        <w:rPr>
          <w:rFonts w:ascii="Comic Sans MS" w:hAnsi="Comic Sans MS"/>
          <w:b/>
          <w:sz w:val="28"/>
          <w:szCs w:val="28"/>
          <w:u w:val="single"/>
        </w:rPr>
      </w:pPr>
      <w:r w:rsidRPr="008B5CA5">
        <w:rPr>
          <w:rFonts w:ascii="Comic Sans MS" w:hAnsi="Comic Sans MS"/>
          <w:b/>
          <w:sz w:val="28"/>
          <w:szCs w:val="28"/>
          <w:u w:val="single"/>
        </w:rPr>
        <w:t xml:space="preserve">Ha en bra helg </w:t>
      </w:r>
      <w:proofErr w:type="gramStart"/>
      <w:r w:rsidRPr="008B5CA5">
        <w:rPr>
          <w:rFonts w:ascii="Comic Sans MS" w:hAnsi="Comic Sans MS"/>
          <w:b/>
          <w:sz w:val="28"/>
          <w:szCs w:val="28"/>
          <w:u w:val="single"/>
        </w:rPr>
        <w:t>allihopa</w:t>
      </w:r>
      <w:proofErr w:type="gramEnd"/>
      <w:r w:rsidRPr="008B5CA5">
        <w:rPr>
          <w:rFonts w:ascii="Comic Sans MS" w:hAnsi="Comic Sans MS"/>
          <w:b/>
          <w:sz w:val="28"/>
          <w:szCs w:val="28"/>
          <w:u w:val="single"/>
        </w:rPr>
        <w:t>!</w:t>
      </w:r>
    </w:p>
    <w:sectPr w:rsidR="008B5CA5" w:rsidRPr="008B5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2"/>
    <w:rsid w:val="00000E32"/>
    <w:rsid w:val="003720A3"/>
    <w:rsid w:val="006B6E64"/>
    <w:rsid w:val="008B5CA5"/>
    <w:rsid w:val="00E8187C"/>
    <w:rsid w:val="00F62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E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32"/>
    <w:rPr>
      <w:rFonts w:ascii="Tahoma" w:hAnsi="Tahoma" w:cs="Tahoma"/>
      <w:sz w:val="16"/>
      <w:szCs w:val="16"/>
    </w:rPr>
  </w:style>
  <w:style w:type="paragraph" w:styleId="Liststycke">
    <w:name w:val="List Paragraph"/>
    <w:basedOn w:val="Normal"/>
    <w:uiPriority w:val="34"/>
    <w:qFormat/>
    <w:rsid w:val="00000E32"/>
    <w:pPr>
      <w:ind w:left="720"/>
      <w:contextualSpacing/>
    </w:pPr>
  </w:style>
  <w:style w:type="character" w:styleId="Hyperlnk">
    <w:name w:val="Hyperlink"/>
    <w:basedOn w:val="Standardstycketeckensnitt"/>
    <w:uiPriority w:val="99"/>
    <w:unhideWhenUsed/>
    <w:rsid w:val="008B5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E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32"/>
    <w:rPr>
      <w:rFonts w:ascii="Tahoma" w:hAnsi="Tahoma" w:cs="Tahoma"/>
      <w:sz w:val="16"/>
      <w:szCs w:val="16"/>
    </w:rPr>
  </w:style>
  <w:style w:type="paragraph" w:styleId="Liststycke">
    <w:name w:val="List Paragraph"/>
    <w:basedOn w:val="Normal"/>
    <w:uiPriority w:val="34"/>
    <w:qFormat/>
    <w:rsid w:val="00000E32"/>
    <w:pPr>
      <w:ind w:left="720"/>
      <w:contextualSpacing/>
    </w:pPr>
  </w:style>
  <w:style w:type="character" w:styleId="Hyperlnk">
    <w:name w:val="Hyperlink"/>
    <w:basedOn w:val="Standardstycketeckensnitt"/>
    <w:uiPriority w:val="99"/>
    <w:unhideWhenUsed/>
    <w:rsid w:val="008B5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jarasixten.blogg.se"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533</Words>
  <Characters>2829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dcterms:created xsi:type="dcterms:W3CDTF">2016-02-11T07:17:00Z</dcterms:created>
  <dcterms:modified xsi:type="dcterms:W3CDTF">2016-02-11T07:47:00Z</dcterms:modified>
</cp:coreProperties>
</file>