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49" w:rsidRDefault="000A2F49" w:rsidP="000A2F49">
      <w:pPr>
        <w:pStyle w:val="Normalweb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bCs/>
          <w:iCs/>
          <w:color w:val="373737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373737"/>
          <w:sz w:val="22"/>
          <w:szCs w:val="22"/>
        </w:rPr>
        <w:t xml:space="preserve">Överlåtelsebön </w:t>
      </w:r>
      <w:bookmarkStart w:id="0" w:name="_GoBack"/>
      <w:bookmarkEnd w:id="0"/>
    </w:p>
    <w:p w:rsidR="000A2F49" w:rsidRPr="00021ED8" w:rsidRDefault="000A2F49" w:rsidP="000A2F49">
      <w:pPr>
        <w:pStyle w:val="Normalweb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bCs/>
          <w:iCs/>
          <w:color w:val="373737"/>
          <w:sz w:val="22"/>
          <w:szCs w:val="22"/>
        </w:rPr>
      </w:pP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Gud, låt oss inte fastna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i det förflutna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inte oroa oss för framtiden.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kan inte göra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ogjort det som varit.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kan inte förutse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allt som kommer.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Låt oss i stället vara i din frid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älska och bli älskade,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läka och bli läkta.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ger det förflutna till dig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och vilar i din förlåtelse</w:t>
      </w:r>
    </w:p>
    <w:p w:rsidR="000A2F49" w:rsidRPr="00021ED8" w:rsidRDefault="000A2F49" w:rsidP="000A2F49">
      <w:pPr>
        <w:pStyle w:val="Normalweb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ger framtiden till dig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br/>
        <w:t>och vilar i din kärlek.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lever i ditt ljus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och ber om öppna ögon,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så att vi kan se.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Vi lever i din kärlek och ber</w:t>
      </w:r>
      <w:r w:rsidRPr="00BE35D8">
        <w:rPr>
          <w:rFonts w:asciiTheme="minorHAnsi" w:hAnsiTheme="minorHAnsi" w:cstheme="minorHAnsi"/>
          <w:color w:val="373737"/>
          <w:sz w:val="22"/>
          <w:szCs w:val="22"/>
        </w:rPr>
        <w:t xml:space="preserve"> a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tt din kärlek ska leva i oss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br/>
        <w:t>så vi kan älska oss själv och andra</w:t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br/>
        <w:t>så som du har älskat oss</w:t>
      </w:r>
      <w:r>
        <w:rPr>
          <w:rFonts w:asciiTheme="minorHAnsi" w:hAnsiTheme="minorHAnsi" w:cstheme="minorHAnsi"/>
          <w:color w:val="373737"/>
          <w:sz w:val="22"/>
          <w:szCs w:val="22"/>
        </w:rPr>
        <w:br/>
      </w:r>
      <w:r w:rsidRPr="00BE35D8">
        <w:rPr>
          <w:rFonts w:asciiTheme="minorHAnsi" w:hAnsiTheme="minorHAnsi" w:cstheme="minorHAnsi"/>
          <w:bCs/>
          <w:iCs/>
          <w:color w:val="373737"/>
          <w:sz w:val="22"/>
          <w:szCs w:val="22"/>
        </w:rPr>
        <w:t>Amen.</w:t>
      </w:r>
    </w:p>
    <w:p w:rsidR="00776B9B" w:rsidRDefault="00776B9B"/>
    <w:sectPr w:rsidR="0077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49"/>
    <w:rsid w:val="000A2F49"/>
    <w:rsid w:val="007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EC1"/>
  <w15:chartTrackingRefBased/>
  <w15:docId w15:val="{903B9BBC-EC42-4FFE-9A41-A343D1F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A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</dc:creator>
  <cp:keywords/>
  <dc:description/>
  <cp:lastModifiedBy>Carin</cp:lastModifiedBy>
  <cp:revision>1</cp:revision>
  <dcterms:created xsi:type="dcterms:W3CDTF">2022-09-03T04:59:00Z</dcterms:created>
  <dcterms:modified xsi:type="dcterms:W3CDTF">2022-09-03T05:00:00Z</dcterms:modified>
</cp:coreProperties>
</file>